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60" w:rsidRPr="00D32CA3" w:rsidRDefault="00D32CA3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A3">
        <w:rPr>
          <w:rFonts w:ascii="Times New Roman" w:hAnsi="Times New Roman" w:cs="Times New Roman"/>
          <w:b/>
          <w:sz w:val="32"/>
          <w:szCs w:val="32"/>
        </w:rPr>
        <w:t xml:space="preserve">DÉCHETS </w:t>
      </w:r>
      <w:r w:rsidR="00FB6B66">
        <w:rPr>
          <w:rFonts w:ascii="Times New Roman" w:hAnsi="Times New Roman" w:cs="Times New Roman"/>
          <w:b/>
          <w:sz w:val="32"/>
          <w:szCs w:val="32"/>
        </w:rPr>
        <w:t>DE PLÂTRE</w:t>
      </w:r>
    </w:p>
    <w:p w:rsidR="00D32CA3" w:rsidRDefault="00D32CA3" w:rsidP="00D32C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CA3" w:rsidRDefault="00D32CA3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A3">
        <w:rPr>
          <w:rFonts w:ascii="Times New Roman" w:hAnsi="Times New Roman" w:cs="Times New Roman"/>
          <w:b/>
          <w:sz w:val="32"/>
          <w:szCs w:val="32"/>
        </w:rPr>
        <w:t>BORDEREAU DE PRIX UNITAIRES</w:t>
      </w:r>
    </w:p>
    <w:p w:rsidR="00D32CA3" w:rsidRPr="00D32CA3" w:rsidRDefault="00D32CA3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2CA3" w:rsidRPr="00D32CA3" w:rsidTr="00D32CA3">
        <w:tc>
          <w:tcPr>
            <w:tcW w:w="4531" w:type="dxa"/>
          </w:tcPr>
          <w:p w:rsidR="00D32CA3" w:rsidRPr="00D32CA3" w:rsidRDefault="00D32CA3" w:rsidP="00D32CA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A3">
              <w:rPr>
                <w:rFonts w:ascii="Times New Roman" w:hAnsi="Times New Roman" w:cs="Times New Roman"/>
                <w:b/>
                <w:sz w:val="24"/>
                <w:szCs w:val="24"/>
              </w:rPr>
              <w:t>Prestations</w:t>
            </w:r>
          </w:p>
        </w:tc>
        <w:tc>
          <w:tcPr>
            <w:tcW w:w="4531" w:type="dxa"/>
          </w:tcPr>
          <w:p w:rsidR="00D32CA3" w:rsidRPr="00D32CA3" w:rsidRDefault="00D32CA3" w:rsidP="00D32CA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A3">
              <w:rPr>
                <w:rFonts w:ascii="Times New Roman" w:hAnsi="Times New Roman" w:cs="Times New Roman"/>
                <w:b/>
                <w:sz w:val="24"/>
                <w:szCs w:val="24"/>
              </w:rPr>
              <w:t>Prix unitaire € HT</w:t>
            </w:r>
          </w:p>
        </w:tc>
      </w:tr>
      <w:tr w:rsidR="00D32CA3" w:rsidTr="00D32CA3">
        <w:tc>
          <w:tcPr>
            <w:tcW w:w="4531" w:type="dxa"/>
          </w:tcPr>
          <w:p w:rsidR="00D32CA3" w:rsidRPr="00D32CA3" w:rsidRDefault="00D32CA3" w:rsidP="00FB6B66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Coût du traitement des déchets </w:t>
            </w:r>
            <w:r w:rsidR="00FB6B66">
              <w:rPr>
                <w:rFonts w:ascii="Times New Roman" w:hAnsi="Times New Roman" w:cs="Times New Roman"/>
                <w:sz w:val="24"/>
                <w:szCs w:val="24"/>
              </w:rPr>
              <w:t>de plâtre</w:t>
            </w:r>
            <w:r w:rsidR="00AB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(à la tonne) </w:t>
            </w:r>
            <w:r w:rsidRPr="00D32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sur quai de transfert</w:t>
            </w:r>
          </w:p>
        </w:tc>
        <w:tc>
          <w:tcPr>
            <w:tcW w:w="4531" w:type="dxa"/>
          </w:tcPr>
          <w:p w:rsidR="00D32CA3" w:rsidRPr="00D32CA3" w:rsidRDefault="00D32CA3" w:rsidP="00D32CA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09" w:rsidTr="0028320D">
        <w:tc>
          <w:tcPr>
            <w:tcW w:w="4531" w:type="dxa"/>
          </w:tcPr>
          <w:p w:rsidR="00AB6609" w:rsidRPr="00D32CA3" w:rsidRDefault="00AB6609" w:rsidP="004D516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Coût du traitement des déchets </w:t>
            </w:r>
            <w:r w:rsidR="004D516E">
              <w:rPr>
                <w:rFonts w:ascii="Times New Roman" w:hAnsi="Times New Roman" w:cs="Times New Roman"/>
                <w:sz w:val="24"/>
                <w:szCs w:val="24"/>
              </w:rPr>
              <w:t>de plâtre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(à la tonne) </w:t>
            </w:r>
            <w:r w:rsidRPr="00D32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sur site de traitement</w:t>
            </w:r>
          </w:p>
        </w:tc>
        <w:tc>
          <w:tcPr>
            <w:tcW w:w="4531" w:type="dxa"/>
          </w:tcPr>
          <w:p w:rsidR="00AB6609" w:rsidRPr="00D32CA3" w:rsidRDefault="00AB6609" w:rsidP="0028320D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CA3" w:rsidRDefault="00D32CA3">
      <w:pPr>
        <w:rPr>
          <w:rFonts w:ascii="Times New Roman" w:hAnsi="Times New Roman" w:cs="Times New Roman"/>
        </w:rPr>
      </w:pPr>
      <w:bookmarkStart w:id="0" w:name="_GoBack"/>
      <w:bookmarkEnd w:id="0"/>
    </w:p>
    <w:p w:rsidR="00D32CA3" w:rsidRPr="00D32CA3" w:rsidRDefault="00D32CA3">
      <w:pPr>
        <w:rPr>
          <w:rFonts w:ascii="Times New Roman" w:hAnsi="Times New Roman" w:cs="Times New Roman"/>
          <w:sz w:val="24"/>
          <w:szCs w:val="24"/>
        </w:rPr>
      </w:pPr>
      <w:r w:rsidRPr="00D32CA3">
        <w:rPr>
          <w:rFonts w:ascii="Times New Roman" w:hAnsi="Times New Roman" w:cs="Times New Roman"/>
          <w:sz w:val="24"/>
          <w:szCs w:val="24"/>
        </w:rPr>
        <w:t>Date</w:t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  <w:t>Cachet</w:t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D32CA3" w:rsidRPr="00D32CA3" w:rsidRDefault="00D32CA3">
      <w:pPr>
        <w:rPr>
          <w:rFonts w:ascii="Times New Roman" w:hAnsi="Times New Roman" w:cs="Times New Roman"/>
        </w:rPr>
      </w:pPr>
    </w:p>
    <w:sectPr w:rsidR="00D32CA3" w:rsidRPr="00D3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A3"/>
    <w:rsid w:val="004D516E"/>
    <w:rsid w:val="00AB6609"/>
    <w:rsid w:val="00C9357A"/>
    <w:rsid w:val="00D32CA3"/>
    <w:rsid w:val="00DA2D60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4E67-95A9-41BF-B46B-1C197EBD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COLPART</dc:creator>
  <cp:keywords/>
  <dc:description/>
  <cp:lastModifiedBy>Emmanuel COLPART</cp:lastModifiedBy>
  <cp:revision>10</cp:revision>
  <dcterms:created xsi:type="dcterms:W3CDTF">2016-10-03T15:30:00Z</dcterms:created>
  <dcterms:modified xsi:type="dcterms:W3CDTF">2016-10-03T15:53:00Z</dcterms:modified>
</cp:coreProperties>
</file>